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AD" w:rsidRDefault="00CE0CAD" w:rsidP="00CE0CA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Lesbian </w:t>
      </w:r>
      <w:proofErr w:type="spellStart"/>
      <w:r>
        <w:rPr>
          <w:rFonts w:ascii="Calibri" w:hAnsi="Calibri" w:cs="Calibri"/>
          <w:b/>
          <w:bCs/>
          <w:sz w:val="24"/>
          <w:szCs w:val="24"/>
          <w:lang/>
        </w:rPr>
        <w:t>dalam</w:t>
      </w:r>
      <w:proofErr w:type="spellEnd"/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/>
        </w:rPr>
        <w:t>Pandangan</w:t>
      </w:r>
      <w:proofErr w:type="spellEnd"/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/>
        </w:rPr>
        <w:t>Psikiatrik</w:t>
      </w:r>
      <w:proofErr w:type="spellEnd"/>
    </w:p>
    <w:p w:rsidR="00CE0CAD" w:rsidRDefault="00CE0CAD" w:rsidP="00CE0CA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H. </w:t>
      </w:r>
      <w:proofErr w:type="spellStart"/>
      <w:r>
        <w:rPr>
          <w:rFonts w:ascii="Calibri" w:hAnsi="Calibri" w:cs="Calibri"/>
          <w:b/>
          <w:bCs/>
          <w:sz w:val="24"/>
          <w:szCs w:val="24"/>
          <w:lang/>
        </w:rPr>
        <w:t>Soewadi</w:t>
      </w:r>
      <w:proofErr w:type="spellEnd"/>
      <w:r>
        <w:rPr>
          <w:rFonts w:ascii="Calibri" w:hAnsi="Calibri" w:cs="Calibri"/>
          <w:b/>
          <w:bCs/>
          <w:sz w:val="24"/>
          <w:szCs w:val="24"/>
          <w:lang/>
        </w:rPr>
        <w:t xml:space="preserve">, Koran Tempo,14 </w:t>
      </w:r>
      <w:proofErr w:type="spellStart"/>
      <w:r>
        <w:rPr>
          <w:rFonts w:ascii="Calibri" w:hAnsi="Calibri" w:cs="Calibri"/>
          <w:b/>
          <w:bCs/>
          <w:sz w:val="24"/>
          <w:szCs w:val="24"/>
          <w:lang/>
        </w:rPr>
        <w:t>Juni</w:t>
      </w:r>
      <w:proofErr w:type="spellEnd"/>
      <w:r>
        <w:rPr>
          <w:rFonts w:ascii="Calibri" w:hAnsi="Calibri" w:cs="Calibri"/>
          <w:b/>
          <w:bCs/>
          <w:sz w:val="24"/>
          <w:szCs w:val="24"/>
          <w:lang/>
        </w:rPr>
        <w:t xml:space="preserve"> 2012</w:t>
      </w:r>
    </w:p>
    <w:p w:rsidR="00CE0CAD" w:rsidRDefault="00CE0CAD" w:rsidP="00CE0CAD">
      <w:pPr>
        <w:autoSpaceDE w:val="0"/>
        <w:autoSpaceDN w:val="0"/>
        <w:adjustRightInd w:val="0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  <w:lang/>
        </w:rPr>
        <w:t>Hingga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kini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banyak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orang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dari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banyak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negara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memperdebatkan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tentang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penyimpangan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seksual</w:t>
      </w:r>
      <w:proofErr w:type="spellEnd"/>
      <w:r>
        <w:rPr>
          <w:rFonts w:ascii="Calibri" w:hAnsi="Calibri" w:cs="Calibri"/>
          <w:lang/>
        </w:rPr>
        <w:t xml:space="preserve"> lesbian (</w:t>
      </w:r>
      <w:proofErr w:type="spellStart"/>
      <w:r>
        <w:rPr>
          <w:rFonts w:ascii="Calibri" w:hAnsi="Calibri" w:cs="Calibri"/>
          <w:lang/>
        </w:rPr>
        <w:t>homoseksual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pada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wanita</w:t>
      </w:r>
      <w:proofErr w:type="spellEnd"/>
      <w:r>
        <w:rPr>
          <w:rFonts w:ascii="Calibri" w:hAnsi="Calibri" w:cs="Calibri"/>
          <w:lang/>
        </w:rPr>
        <w:t>).</w:t>
      </w:r>
      <w:proofErr w:type="gramEnd"/>
      <w:r>
        <w:rPr>
          <w:rFonts w:ascii="Calibri" w:hAnsi="Calibri" w:cs="Calibri"/>
          <w:lang/>
        </w:rPr>
        <w:t xml:space="preserve"> </w:t>
      </w:r>
      <w:proofErr w:type="spellStart"/>
      <w:proofErr w:type="gramStart"/>
      <w:r>
        <w:rPr>
          <w:rFonts w:ascii="Calibri" w:hAnsi="Calibri" w:cs="Calibri"/>
          <w:lang/>
        </w:rPr>
        <w:t>Secara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psikiatrik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kebanyakan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psikiater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khususnya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</w:t>
      </w:r>
      <w:proofErr w:type="spellEnd"/>
      <w:r>
        <w:rPr>
          <w:rFonts w:ascii="Calibri" w:hAnsi="Calibri" w:cs="Calibri"/>
          <w:lang/>
        </w:rPr>
        <w:t xml:space="preserve"> Indonesia </w:t>
      </w:r>
      <w:proofErr w:type="spellStart"/>
      <w:r>
        <w:rPr>
          <w:rFonts w:ascii="Calibri" w:hAnsi="Calibri" w:cs="Calibri"/>
          <w:lang/>
        </w:rPr>
        <w:t>berpendapat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bahwa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homoseksual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adalah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salah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satu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bentuk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perilaku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seksual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menyimpang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ditandai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dengan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adanya</w:t>
      </w:r>
      <w:proofErr w:type="spellEnd"/>
      <w:r>
        <w:rPr>
          <w:rFonts w:ascii="Calibri" w:hAnsi="Calibri" w:cs="Calibri"/>
          <w:lang/>
        </w:rPr>
        <w:t xml:space="preserve"> rasa </w:t>
      </w:r>
      <w:proofErr w:type="spellStart"/>
      <w:r>
        <w:rPr>
          <w:rFonts w:ascii="Calibri" w:hAnsi="Calibri" w:cs="Calibri"/>
          <w:lang/>
        </w:rPr>
        <w:t>tertarik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secara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perasaan</w:t>
      </w:r>
      <w:proofErr w:type="spellEnd"/>
      <w:r>
        <w:rPr>
          <w:rFonts w:ascii="Calibri" w:hAnsi="Calibri" w:cs="Calibri"/>
          <w:lang/>
        </w:rPr>
        <w:t xml:space="preserve"> (</w:t>
      </w:r>
      <w:proofErr w:type="spellStart"/>
      <w:r>
        <w:rPr>
          <w:rFonts w:ascii="Calibri" w:hAnsi="Calibri" w:cs="Calibri"/>
          <w:lang/>
        </w:rPr>
        <w:t>kasih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sayang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hubungan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emosional</w:t>
      </w:r>
      <w:proofErr w:type="spellEnd"/>
      <w:r>
        <w:rPr>
          <w:rFonts w:ascii="Calibri" w:hAnsi="Calibri" w:cs="Calibri"/>
          <w:lang/>
        </w:rPr>
        <w:t xml:space="preserve">) </w:t>
      </w:r>
      <w:proofErr w:type="spellStart"/>
      <w:r>
        <w:rPr>
          <w:rFonts w:ascii="Calibri" w:hAnsi="Calibri" w:cs="Calibri"/>
          <w:lang/>
        </w:rPr>
        <w:t>terhadap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sesama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jenis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kelamin</w:t>
      </w:r>
      <w:proofErr w:type="spellEnd"/>
      <w:r>
        <w:rPr>
          <w:rFonts w:ascii="Calibri" w:hAnsi="Calibri" w:cs="Calibri"/>
          <w:lang/>
        </w:rPr>
        <w:t>.</w:t>
      </w:r>
      <w:proofErr w:type="gramEnd"/>
      <w:r>
        <w:rPr>
          <w:rFonts w:ascii="Calibri" w:hAnsi="Calibri" w:cs="Calibri"/>
          <w:lang/>
        </w:rPr>
        <w:t xml:space="preserve"> </w:t>
      </w:r>
      <w:proofErr w:type="spellStart"/>
      <w:proofErr w:type="gramStart"/>
      <w:r>
        <w:rPr>
          <w:rFonts w:ascii="Calibri" w:hAnsi="Calibri" w:cs="Calibri"/>
          <w:lang/>
        </w:rPr>
        <w:t>Baik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dalam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Pedoman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Penggolongan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Diagnosa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Gangguan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Jiwa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</w:t>
      </w:r>
      <w:proofErr w:type="spellEnd"/>
      <w:r>
        <w:rPr>
          <w:rFonts w:ascii="Calibri" w:hAnsi="Calibri" w:cs="Calibri"/>
          <w:lang/>
        </w:rPr>
        <w:t xml:space="preserve"> Indonesia (PPDGJI) </w:t>
      </w:r>
      <w:proofErr w:type="spellStart"/>
      <w:r>
        <w:rPr>
          <w:rFonts w:ascii="Calibri" w:hAnsi="Calibri" w:cs="Calibri"/>
          <w:lang/>
        </w:rPr>
        <w:t>maupun</w:t>
      </w:r>
      <w:proofErr w:type="spellEnd"/>
      <w:r>
        <w:rPr>
          <w:rFonts w:ascii="Calibri" w:hAnsi="Calibri" w:cs="Calibri"/>
          <w:lang/>
        </w:rPr>
        <w:t xml:space="preserve"> ICD X, lesbian </w:t>
      </w:r>
      <w:proofErr w:type="spellStart"/>
      <w:r>
        <w:rPr>
          <w:rFonts w:ascii="Calibri" w:hAnsi="Calibri" w:cs="Calibri"/>
          <w:lang/>
        </w:rPr>
        <w:t>diklasifikasikan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ke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dalam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kelompok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gangguan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seksual</w:t>
      </w:r>
      <w:proofErr w:type="spellEnd"/>
      <w:r>
        <w:rPr>
          <w:rFonts w:ascii="Calibri" w:hAnsi="Calibri" w:cs="Calibri"/>
          <w:lang/>
        </w:rPr>
        <w:t>.</w:t>
      </w:r>
      <w:proofErr w:type="gramEnd"/>
    </w:p>
    <w:p w:rsidR="00CE0CAD" w:rsidRDefault="00CE0CAD" w:rsidP="00CE0CAD">
      <w:pPr>
        <w:autoSpaceDE w:val="0"/>
        <w:autoSpaceDN w:val="0"/>
        <w:adjustRightInd w:val="0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  <w:lang/>
        </w:rPr>
        <w:t>Berdasarkan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penelitian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epidemiologik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didapatkan</w:t>
      </w:r>
      <w:proofErr w:type="spellEnd"/>
      <w:r>
        <w:rPr>
          <w:rFonts w:ascii="Calibri" w:hAnsi="Calibri" w:cs="Calibri"/>
          <w:lang/>
        </w:rPr>
        <w:t xml:space="preserve"> data </w:t>
      </w:r>
      <w:proofErr w:type="spellStart"/>
      <w:r>
        <w:rPr>
          <w:rFonts w:ascii="Calibri" w:hAnsi="Calibri" w:cs="Calibri"/>
          <w:lang/>
        </w:rPr>
        <w:t>bahwa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homoseksualitas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terdapat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pada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semua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bentuk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budaya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semua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lapisan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masyarakat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sepanjang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sejarah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termasuk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kondisi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sosial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masyarakat</w:t>
      </w:r>
      <w:proofErr w:type="spellEnd"/>
      <w:r>
        <w:rPr>
          <w:rFonts w:ascii="Calibri" w:hAnsi="Calibri" w:cs="Calibri"/>
          <w:lang/>
        </w:rPr>
        <w:t xml:space="preserve"> modern </w:t>
      </w:r>
      <w:proofErr w:type="spellStart"/>
      <w:r>
        <w:rPr>
          <w:rFonts w:ascii="Calibri" w:hAnsi="Calibri" w:cs="Calibri"/>
          <w:lang/>
        </w:rPr>
        <w:t>dan</w:t>
      </w:r>
      <w:proofErr w:type="spellEnd"/>
      <w:r>
        <w:rPr>
          <w:rFonts w:ascii="Calibri" w:hAnsi="Calibri" w:cs="Calibri"/>
          <w:lang/>
        </w:rPr>
        <w:t xml:space="preserve"> industrial </w:t>
      </w:r>
      <w:proofErr w:type="spellStart"/>
      <w:r>
        <w:rPr>
          <w:rFonts w:ascii="Calibri" w:hAnsi="Calibri" w:cs="Calibri"/>
          <w:lang/>
        </w:rPr>
        <w:t>seperti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sekarang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ini</w:t>
      </w:r>
      <w:proofErr w:type="spellEnd"/>
      <w:r>
        <w:rPr>
          <w:rFonts w:ascii="Calibri" w:hAnsi="Calibri" w:cs="Calibri"/>
          <w:lang/>
        </w:rPr>
        <w:t>.</w:t>
      </w:r>
      <w:proofErr w:type="gramEnd"/>
      <w:r>
        <w:rPr>
          <w:rFonts w:ascii="Calibri" w:hAnsi="Calibri" w:cs="Calibri"/>
          <w:lang/>
        </w:rPr>
        <w:t xml:space="preserve"> </w:t>
      </w:r>
      <w:proofErr w:type="spellStart"/>
      <w:proofErr w:type="gramStart"/>
      <w:r>
        <w:rPr>
          <w:rFonts w:ascii="Calibri" w:hAnsi="Calibri" w:cs="Calibri"/>
          <w:lang/>
        </w:rPr>
        <w:t>Bahkan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ada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kecenderungan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bahwa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semakin</w:t>
      </w:r>
      <w:proofErr w:type="spellEnd"/>
      <w:r>
        <w:rPr>
          <w:rFonts w:ascii="Calibri" w:hAnsi="Calibri" w:cs="Calibri"/>
          <w:lang/>
        </w:rPr>
        <w:t xml:space="preserve"> modern </w:t>
      </w:r>
      <w:proofErr w:type="spellStart"/>
      <w:r>
        <w:rPr>
          <w:rFonts w:ascii="Calibri" w:hAnsi="Calibri" w:cs="Calibri"/>
          <w:lang/>
        </w:rPr>
        <w:t>suatu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masyarakat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semakin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banyak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terjadinya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penyimpangan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seperti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terjadinya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homoseksualitas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dan</w:t>
      </w:r>
      <w:proofErr w:type="spellEnd"/>
      <w:r>
        <w:rPr>
          <w:rFonts w:ascii="Calibri" w:hAnsi="Calibri" w:cs="Calibri"/>
          <w:lang/>
        </w:rPr>
        <w:t xml:space="preserve"> lesbian.</w:t>
      </w:r>
      <w:proofErr w:type="gramEnd"/>
      <w:r>
        <w:rPr>
          <w:rFonts w:ascii="Calibri" w:hAnsi="Calibri" w:cs="Calibri"/>
          <w:lang/>
        </w:rPr>
        <w:t xml:space="preserve"> </w:t>
      </w:r>
      <w:proofErr w:type="gramStart"/>
      <w:r>
        <w:rPr>
          <w:rFonts w:ascii="Calibri" w:hAnsi="Calibri" w:cs="Calibri"/>
          <w:lang/>
        </w:rPr>
        <w:t xml:space="preserve">Hal </w:t>
      </w:r>
      <w:proofErr w:type="spellStart"/>
      <w:r>
        <w:rPr>
          <w:rFonts w:ascii="Calibri" w:hAnsi="Calibri" w:cs="Calibri"/>
          <w:lang/>
        </w:rPr>
        <w:t>ini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sangat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mungkin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terjadi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karena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modernisasi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tidak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diikuti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dengan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tumbuh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berkembangnya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tingkat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ketaatan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orang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dalam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beribadah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menurut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keyakinan</w:t>
      </w:r>
      <w:proofErr w:type="spellEnd"/>
      <w:r>
        <w:rPr>
          <w:rFonts w:ascii="Calibri" w:hAnsi="Calibri" w:cs="Calibri"/>
          <w:lang/>
        </w:rPr>
        <w:t xml:space="preserve"> agama yang </w:t>
      </w:r>
      <w:proofErr w:type="spellStart"/>
      <w:r>
        <w:rPr>
          <w:rFonts w:ascii="Calibri" w:hAnsi="Calibri" w:cs="Calibri"/>
          <w:lang/>
        </w:rPr>
        <w:t>dianutnya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atau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mungkin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bahkan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orang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telah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meninggalkan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agamanya</w:t>
      </w:r>
      <w:proofErr w:type="spellEnd"/>
      <w:r>
        <w:rPr>
          <w:rFonts w:ascii="Calibri" w:hAnsi="Calibri" w:cs="Calibri"/>
          <w:lang/>
        </w:rPr>
        <w:t>.</w:t>
      </w:r>
      <w:proofErr w:type="gramEnd"/>
      <w:r>
        <w:rPr>
          <w:rFonts w:ascii="Calibri" w:hAnsi="Calibri" w:cs="Calibri"/>
          <w:lang/>
        </w:rPr>
        <w:t xml:space="preserve"> </w:t>
      </w:r>
      <w:proofErr w:type="spellStart"/>
      <w:proofErr w:type="gramStart"/>
      <w:r>
        <w:rPr>
          <w:rFonts w:ascii="Calibri" w:hAnsi="Calibri" w:cs="Calibri"/>
          <w:lang/>
        </w:rPr>
        <w:t>Orang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tidak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lagi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memakai</w:t>
      </w:r>
      <w:proofErr w:type="spellEnd"/>
      <w:r>
        <w:rPr>
          <w:rFonts w:ascii="Calibri" w:hAnsi="Calibri" w:cs="Calibri"/>
          <w:lang/>
        </w:rPr>
        <w:t xml:space="preserve"> agama </w:t>
      </w:r>
      <w:proofErr w:type="spellStart"/>
      <w:r>
        <w:rPr>
          <w:rFonts w:ascii="Calibri" w:hAnsi="Calibri" w:cs="Calibri"/>
          <w:lang/>
        </w:rPr>
        <w:t>sebagai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pedoman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dalam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hidupnya</w:t>
      </w:r>
      <w:proofErr w:type="spellEnd"/>
      <w:r>
        <w:rPr>
          <w:rFonts w:ascii="Calibri" w:hAnsi="Calibri" w:cs="Calibri"/>
          <w:lang/>
        </w:rPr>
        <w:t>.</w:t>
      </w:r>
      <w:proofErr w:type="gramEnd"/>
    </w:p>
    <w:p w:rsidR="00CE0CAD" w:rsidRDefault="00CE0CAD" w:rsidP="00CE0CAD">
      <w:pPr>
        <w:autoSpaceDE w:val="0"/>
        <w:autoSpaceDN w:val="0"/>
        <w:adjustRightInd w:val="0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  <w:lang/>
        </w:rPr>
        <w:t>Untuk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menentukan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besarnya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angka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insidensi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angka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prevalensi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penyimpangan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perilaku</w:t>
      </w:r>
      <w:proofErr w:type="spellEnd"/>
      <w:r>
        <w:rPr>
          <w:rFonts w:ascii="Calibri" w:hAnsi="Calibri" w:cs="Calibri"/>
          <w:lang/>
        </w:rPr>
        <w:t xml:space="preserve"> lesbian </w:t>
      </w:r>
      <w:proofErr w:type="spellStart"/>
      <w:r>
        <w:rPr>
          <w:rFonts w:ascii="Calibri" w:hAnsi="Calibri" w:cs="Calibri"/>
          <w:lang/>
        </w:rPr>
        <w:t>secara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akurat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memang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sangat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sulit</w:t>
      </w:r>
      <w:proofErr w:type="spellEnd"/>
      <w:r>
        <w:rPr>
          <w:rFonts w:ascii="Calibri" w:hAnsi="Calibri" w:cs="Calibri"/>
          <w:lang/>
        </w:rPr>
        <w:t>.</w:t>
      </w:r>
      <w:proofErr w:type="gramEnd"/>
      <w:r>
        <w:rPr>
          <w:rFonts w:ascii="Calibri" w:hAnsi="Calibri" w:cs="Calibri"/>
          <w:lang/>
        </w:rPr>
        <w:t xml:space="preserve"> </w:t>
      </w:r>
      <w:proofErr w:type="spellStart"/>
      <w:proofErr w:type="gramStart"/>
      <w:r>
        <w:rPr>
          <w:rFonts w:ascii="Calibri" w:hAnsi="Calibri" w:cs="Calibri"/>
          <w:lang/>
        </w:rPr>
        <w:t>Penelitian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dilakukan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oleh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banyak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pakar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dari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banyak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negara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belum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mampu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menentukan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secara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tepat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besarnya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angka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insidensi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prevalensi</w:t>
      </w:r>
      <w:proofErr w:type="spellEnd"/>
      <w:r>
        <w:rPr>
          <w:rFonts w:ascii="Calibri" w:hAnsi="Calibri" w:cs="Calibri"/>
          <w:lang/>
        </w:rPr>
        <w:t xml:space="preserve"> lesbian.</w:t>
      </w:r>
      <w:proofErr w:type="gramEnd"/>
      <w:r>
        <w:rPr>
          <w:rFonts w:ascii="Calibri" w:hAnsi="Calibri" w:cs="Calibri"/>
          <w:lang/>
        </w:rPr>
        <w:t xml:space="preserve"> </w:t>
      </w:r>
      <w:proofErr w:type="spellStart"/>
      <w:proofErr w:type="gramStart"/>
      <w:r>
        <w:rPr>
          <w:rFonts w:ascii="Calibri" w:hAnsi="Calibri" w:cs="Calibri"/>
          <w:lang/>
        </w:rPr>
        <w:t>Namun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secara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umum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diperkirakan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jumlah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kaum</w:t>
      </w:r>
      <w:proofErr w:type="spellEnd"/>
      <w:r>
        <w:rPr>
          <w:rFonts w:ascii="Calibri" w:hAnsi="Calibri" w:cs="Calibri"/>
          <w:lang/>
        </w:rPr>
        <w:t xml:space="preserve"> lesbian </w:t>
      </w:r>
      <w:proofErr w:type="spellStart"/>
      <w:r>
        <w:rPr>
          <w:rFonts w:ascii="Calibri" w:hAnsi="Calibri" w:cs="Calibri"/>
          <w:lang/>
        </w:rPr>
        <w:t>dan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homoseksual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dalam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masyarakat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adalah</w:t>
      </w:r>
      <w:proofErr w:type="spellEnd"/>
      <w:r>
        <w:rPr>
          <w:rFonts w:ascii="Calibri" w:hAnsi="Calibri" w:cs="Calibri"/>
          <w:lang/>
        </w:rPr>
        <w:t xml:space="preserve"> 1 </w:t>
      </w:r>
      <w:proofErr w:type="spellStart"/>
      <w:r>
        <w:rPr>
          <w:rFonts w:ascii="Calibri" w:hAnsi="Calibri" w:cs="Calibri"/>
          <w:lang/>
        </w:rPr>
        <w:t>persen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hingga</w:t>
      </w:r>
      <w:proofErr w:type="spellEnd"/>
      <w:r>
        <w:rPr>
          <w:rFonts w:ascii="Calibri" w:hAnsi="Calibri" w:cs="Calibri"/>
          <w:lang/>
        </w:rPr>
        <w:t xml:space="preserve"> 10 </w:t>
      </w:r>
      <w:proofErr w:type="spellStart"/>
      <w:r>
        <w:rPr>
          <w:rFonts w:ascii="Calibri" w:hAnsi="Calibri" w:cs="Calibri"/>
          <w:lang/>
        </w:rPr>
        <w:t>persen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dari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jumlah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populasi</w:t>
      </w:r>
      <w:proofErr w:type="spellEnd"/>
      <w:r>
        <w:rPr>
          <w:rFonts w:ascii="Calibri" w:hAnsi="Calibri" w:cs="Calibri"/>
          <w:lang/>
        </w:rPr>
        <w:t>.</w:t>
      </w:r>
      <w:proofErr w:type="gramEnd"/>
      <w:r>
        <w:rPr>
          <w:rFonts w:ascii="Calibri" w:hAnsi="Calibri" w:cs="Calibri"/>
          <w:lang/>
        </w:rPr>
        <w:t xml:space="preserve"> </w:t>
      </w:r>
      <w:proofErr w:type="spellStart"/>
      <w:proofErr w:type="gramStart"/>
      <w:r>
        <w:rPr>
          <w:rFonts w:ascii="Calibri" w:hAnsi="Calibri" w:cs="Calibri"/>
          <w:lang/>
        </w:rPr>
        <w:t>Seorang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ahli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seksologi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terkenal</w:t>
      </w:r>
      <w:proofErr w:type="spellEnd"/>
      <w:r>
        <w:rPr>
          <w:rFonts w:ascii="Calibri" w:hAnsi="Calibri" w:cs="Calibri"/>
          <w:lang/>
        </w:rPr>
        <w:t xml:space="preserve">, Kinsley, </w:t>
      </w:r>
      <w:proofErr w:type="spellStart"/>
      <w:r>
        <w:rPr>
          <w:rFonts w:ascii="Calibri" w:hAnsi="Calibri" w:cs="Calibri"/>
          <w:lang/>
        </w:rPr>
        <w:t>bahkan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menyebutkan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bahwa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setidaknya</w:t>
      </w:r>
      <w:proofErr w:type="spellEnd"/>
      <w:r>
        <w:rPr>
          <w:rFonts w:ascii="Calibri" w:hAnsi="Calibri" w:cs="Calibri"/>
          <w:lang/>
        </w:rPr>
        <w:t xml:space="preserve"> 2 </w:t>
      </w:r>
      <w:proofErr w:type="spellStart"/>
      <w:r>
        <w:rPr>
          <w:rFonts w:ascii="Calibri" w:hAnsi="Calibri" w:cs="Calibri"/>
          <w:lang/>
        </w:rPr>
        <w:t>persen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hingga</w:t>
      </w:r>
      <w:proofErr w:type="spellEnd"/>
      <w:r>
        <w:rPr>
          <w:rFonts w:ascii="Calibri" w:hAnsi="Calibri" w:cs="Calibri"/>
          <w:lang/>
        </w:rPr>
        <w:t xml:space="preserve"> 5 </w:t>
      </w:r>
      <w:proofErr w:type="spellStart"/>
      <w:r>
        <w:rPr>
          <w:rFonts w:ascii="Calibri" w:hAnsi="Calibri" w:cs="Calibri"/>
          <w:lang/>
        </w:rPr>
        <w:t>persen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wanita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adalah</w:t>
      </w:r>
      <w:proofErr w:type="spellEnd"/>
      <w:r>
        <w:rPr>
          <w:rFonts w:ascii="Calibri" w:hAnsi="Calibri" w:cs="Calibri"/>
          <w:lang/>
        </w:rPr>
        <w:t xml:space="preserve"> lesbian.</w:t>
      </w:r>
      <w:proofErr w:type="gramEnd"/>
      <w:r>
        <w:rPr>
          <w:rFonts w:ascii="Calibri" w:hAnsi="Calibri" w:cs="Calibri"/>
          <w:lang/>
        </w:rPr>
        <w:t xml:space="preserve"> </w:t>
      </w:r>
      <w:proofErr w:type="spellStart"/>
      <w:proofErr w:type="gramStart"/>
      <w:r>
        <w:rPr>
          <w:rFonts w:ascii="Calibri" w:hAnsi="Calibri" w:cs="Calibri"/>
          <w:lang/>
        </w:rPr>
        <w:t>Berdasarkan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penelitian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dilakukan</w:t>
      </w:r>
      <w:proofErr w:type="spellEnd"/>
      <w:r>
        <w:rPr>
          <w:rFonts w:ascii="Calibri" w:hAnsi="Calibri" w:cs="Calibri"/>
          <w:lang/>
        </w:rPr>
        <w:t xml:space="preserve"> Kinsley </w:t>
      </w:r>
      <w:proofErr w:type="spellStart"/>
      <w:r>
        <w:rPr>
          <w:rFonts w:ascii="Calibri" w:hAnsi="Calibri" w:cs="Calibri"/>
          <w:lang/>
        </w:rPr>
        <w:t>pada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remaja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berusia</w:t>
      </w:r>
      <w:proofErr w:type="spellEnd"/>
      <w:r>
        <w:rPr>
          <w:rFonts w:ascii="Calibri" w:hAnsi="Calibri" w:cs="Calibri"/>
          <w:lang/>
        </w:rPr>
        <w:t xml:space="preserve"> 20 </w:t>
      </w:r>
      <w:proofErr w:type="spellStart"/>
      <w:r>
        <w:rPr>
          <w:rFonts w:ascii="Calibri" w:hAnsi="Calibri" w:cs="Calibri"/>
          <w:lang/>
        </w:rPr>
        <w:t>tahun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terdapat</w:t>
      </w:r>
      <w:proofErr w:type="spellEnd"/>
      <w:r>
        <w:rPr>
          <w:rFonts w:ascii="Calibri" w:hAnsi="Calibri" w:cs="Calibri"/>
          <w:lang/>
        </w:rPr>
        <w:t xml:space="preserve"> 17 </w:t>
      </w:r>
      <w:proofErr w:type="spellStart"/>
      <w:r>
        <w:rPr>
          <w:rFonts w:ascii="Calibri" w:hAnsi="Calibri" w:cs="Calibri"/>
          <w:lang/>
        </w:rPr>
        <w:t>persen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perempuan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mempunyai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pengalaman</w:t>
      </w:r>
      <w:proofErr w:type="spellEnd"/>
      <w:r>
        <w:rPr>
          <w:rFonts w:ascii="Calibri" w:hAnsi="Calibri" w:cs="Calibri"/>
          <w:lang/>
        </w:rPr>
        <w:t xml:space="preserve"> lesbian.</w:t>
      </w:r>
      <w:proofErr w:type="gramEnd"/>
      <w:r>
        <w:rPr>
          <w:rFonts w:ascii="Calibri" w:hAnsi="Calibri" w:cs="Calibri"/>
          <w:lang/>
        </w:rPr>
        <w:t xml:space="preserve"> </w:t>
      </w:r>
      <w:proofErr w:type="spellStart"/>
      <w:proofErr w:type="gramStart"/>
      <w:r>
        <w:rPr>
          <w:rFonts w:ascii="Calibri" w:hAnsi="Calibri" w:cs="Calibri"/>
          <w:lang/>
        </w:rPr>
        <w:t>Pada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penelitian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dilakukan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terhadap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remaja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berusia</w:t>
      </w:r>
      <w:proofErr w:type="spellEnd"/>
      <w:r>
        <w:rPr>
          <w:rFonts w:ascii="Calibri" w:hAnsi="Calibri" w:cs="Calibri"/>
          <w:lang/>
        </w:rPr>
        <w:t xml:space="preserve"> 16-19 </w:t>
      </w:r>
      <w:proofErr w:type="spellStart"/>
      <w:r>
        <w:rPr>
          <w:rFonts w:ascii="Calibri" w:hAnsi="Calibri" w:cs="Calibri"/>
          <w:lang/>
        </w:rPr>
        <w:t>tahun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terdapat</w:t>
      </w:r>
      <w:proofErr w:type="spellEnd"/>
      <w:r>
        <w:rPr>
          <w:rFonts w:ascii="Calibri" w:hAnsi="Calibri" w:cs="Calibri"/>
          <w:lang/>
        </w:rPr>
        <w:t xml:space="preserve"> 6 </w:t>
      </w:r>
      <w:proofErr w:type="spellStart"/>
      <w:r>
        <w:rPr>
          <w:rFonts w:ascii="Calibri" w:hAnsi="Calibri" w:cs="Calibri"/>
          <w:lang/>
        </w:rPr>
        <w:t>persen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wanita</w:t>
      </w:r>
      <w:proofErr w:type="spellEnd"/>
      <w:r>
        <w:rPr>
          <w:rFonts w:ascii="Calibri" w:hAnsi="Calibri" w:cs="Calibri"/>
          <w:lang/>
        </w:rPr>
        <w:t xml:space="preserve"> lesbian.</w:t>
      </w:r>
      <w:proofErr w:type="gram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Ada</w:t>
      </w:r>
      <w:proofErr w:type="spellEnd"/>
      <w:r>
        <w:rPr>
          <w:rFonts w:ascii="Calibri" w:hAnsi="Calibri" w:cs="Calibri"/>
          <w:lang/>
        </w:rPr>
        <w:t xml:space="preserve"> pula </w:t>
      </w:r>
      <w:proofErr w:type="spellStart"/>
      <w:r>
        <w:rPr>
          <w:rFonts w:ascii="Calibri" w:hAnsi="Calibri" w:cs="Calibri"/>
          <w:lang/>
        </w:rPr>
        <w:t>pakar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melaporkan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bahwa</w:t>
      </w:r>
      <w:proofErr w:type="spellEnd"/>
      <w:r>
        <w:rPr>
          <w:rFonts w:ascii="Calibri" w:hAnsi="Calibri" w:cs="Calibri"/>
          <w:lang/>
        </w:rPr>
        <w:t xml:space="preserve"> 10,7 </w:t>
      </w:r>
      <w:proofErr w:type="spellStart"/>
      <w:r>
        <w:rPr>
          <w:rFonts w:ascii="Calibri" w:hAnsi="Calibri" w:cs="Calibri"/>
          <w:lang/>
        </w:rPr>
        <w:t>persen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murid</w:t>
      </w:r>
      <w:proofErr w:type="spellEnd"/>
      <w:r>
        <w:rPr>
          <w:rFonts w:ascii="Calibri" w:hAnsi="Calibri" w:cs="Calibri"/>
          <w:lang/>
        </w:rPr>
        <w:t xml:space="preserve"> SMA </w:t>
      </w:r>
      <w:proofErr w:type="spellStart"/>
      <w:r>
        <w:rPr>
          <w:rFonts w:ascii="Calibri" w:hAnsi="Calibri" w:cs="Calibri"/>
          <w:lang/>
        </w:rPr>
        <w:t>berusia</w:t>
      </w:r>
      <w:proofErr w:type="spellEnd"/>
      <w:r>
        <w:rPr>
          <w:rFonts w:ascii="Calibri" w:hAnsi="Calibri" w:cs="Calibri"/>
          <w:lang/>
        </w:rPr>
        <w:t xml:space="preserve"> 12-18 </w:t>
      </w:r>
      <w:proofErr w:type="spellStart"/>
      <w:r>
        <w:rPr>
          <w:rFonts w:ascii="Calibri" w:hAnsi="Calibri" w:cs="Calibri"/>
          <w:lang/>
        </w:rPr>
        <w:t>tahun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tidak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yakin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dengan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orientasi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seksual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mereka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sekitar</w:t>
      </w:r>
      <w:proofErr w:type="spellEnd"/>
      <w:r>
        <w:rPr>
          <w:rFonts w:ascii="Calibri" w:hAnsi="Calibri" w:cs="Calibri"/>
          <w:lang/>
        </w:rPr>
        <w:t xml:space="preserve"> 5-6 </w:t>
      </w:r>
      <w:proofErr w:type="spellStart"/>
      <w:r>
        <w:rPr>
          <w:rFonts w:ascii="Calibri" w:hAnsi="Calibri" w:cs="Calibri"/>
          <w:lang/>
        </w:rPr>
        <w:t>persen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dari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murid-murid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ini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dideskripsikan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sebagai</w:t>
      </w:r>
      <w:proofErr w:type="spellEnd"/>
      <w:r>
        <w:rPr>
          <w:rFonts w:ascii="Calibri" w:hAnsi="Calibri" w:cs="Calibri"/>
          <w:lang/>
        </w:rPr>
        <w:t xml:space="preserve"> lesbian.</w:t>
      </w:r>
    </w:p>
    <w:p w:rsidR="00CE0CAD" w:rsidRDefault="00CE0CAD" w:rsidP="00CE0CAD">
      <w:pPr>
        <w:autoSpaceDE w:val="0"/>
        <w:autoSpaceDN w:val="0"/>
        <w:adjustRightInd w:val="0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  <w:lang/>
        </w:rPr>
        <w:t>Lesbianisme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rupanya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berkembang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cukup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pesat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dalam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wilayah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sosial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kemasyarakatan</w:t>
      </w:r>
      <w:proofErr w:type="spellEnd"/>
      <w:r>
        <w:rPr>
          <w:rFonts w:ascii="Calibri" w:hAnsi="Calibri" w:cs="Calibri"/>
          <w:lang/>
        </w:rPr>
        <w:t xml:space="preserve"> Indonesia.</w:t>
      </w:r>
      <w:proofErr w:type="gramEnd"/>
      <w:r>
        <w:rPr>
          <w:rFonts w:ascii="Calibri" w:hAnsi="Calibri" w:cs="Calibri"/>
          <w:lang/>
        </w:rPr>
        <w:t xml:space="preserve"> </w:t>
      </w:r>
      <w:proofErr w:type="spellStart"/>
      <w:proofErr w:type="gramStart"/>
      <w:r>
        <w:rPr>
          <w:rFonts w:ascii="Calibri" w:hAnsi="Calibri" w:cs="Calibri"/>
          <w:lang/>
        </w:rPr>
        <w:t>Awalnya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perempuan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lesbi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sebisa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mungkin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menyembunyikan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jati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dirinya</w:t>
      </w:r>
      <w:proofErr w:type="spellEnd"/>
      <w:r>
        <w:rPr>
          <w:rFonts w:ascii="Calibri" w:hAnsi="Calibri" w:cs="Calibri"/>
          <w:lang/>
        </w:rPr>
        <w:t>.</w:t>
      </w:r>
      <w:proofErr w:type="gramEnd"/>
      <w:r>
        <w:rPr>
          <w:rFonts w:ascii="Calibri" w:hAnsi="Calibri" w:cs="Calibri"/>
          <w:lang/>
        </w:rPr>
        <w:t xml:space="preserve"> </w:t>
      </w:r>
      <w:proofErr w:type="spellStart"/>
      <w:proofErr w:type="gramStart"/>
      <w:r>
        <w:rPr>
          <w:rFonts w:ascii="Calibri" w:hAnsi="Calibri" w:cs="Calibri"/>
          <w:lang/>
        </w:rPr>
        <w:t>Tapi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saat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ini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mereka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berhimpun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dalam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wadah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atau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komunitas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banyak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orang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bisa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mengetahuinya</w:t>
      </w:r>
      <w:proofErr w:type="spellEnd"/>
      <w:r>
        <w:rPr>
          <w:rFonts w:ascii="Calibri" w:hAnsi="Calibri" w:cs="Calibri"/>
          <w:lang/>
        </w:rPr>
        <w:t>.</w:t>
      </w:r>
      <w:proofErr w:type="gramEnd"/>
      <w:r>
        <w:rPr>
          <w:rFonts w:ascii="Calibri" w:hAnsi="Calibri" w:cs="Calibri"/>
          <w:lang/>
        </w:rPr>
        <w:t xml:space="preserve"> </w:t>
      </w:r>
      <w:proofErr w:type="spellStart"/>
      <w:proofErr w:type="gramStart"/>
      <w:r>
        <w:rPr>
          <w:rFonts w:ascii="Calibri" w:hAnsi="Calibri" w:cs="Calibri"/>
          <w:lang/>
        </w:rPr>
        <w:t>Masyarakat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memandang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sebelah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mata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terhadap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keberadaan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kaum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homoseksual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ini</w:t>
      </w:r>
      <w:proofErr w:type="spellEnd"/>
      <w:r>
        <w:rPr>
          <w:rFonts w:ascii="Calibri" w:hAnsi="Calibri" w:cs="Calibri"/>
          <w:lang/>
        </w:rPr>
        <w:t>.</w:t>
      </w:r>
      <w:proofErr w:type="gramEnd"/>
      <w:r>
        <w:rPr>
          <w:rFonts w:ascii="Calibri" w:hAnsi="Calibri" w:cs="Calibri"/>
          <w:lang/>
        </w:rPr>
        <w:t xml:space="preserve"> </w:t>
      </w:r>
      <w:proofErr w:type="spellStart"/>
      <w:proofErr w:type="gramStart"/>
      <w:r>
        <w:rPr>
          <w:rFonts w:ascii="Calibri" w:hAnsi="Calibri" w:cs="Calibri"/>
          <w:lang/>
        </w:rPr>
        <w:t>Berbagai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sanksi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normatif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tekanan-tekanan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psikologis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berkaitan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dengan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perilaku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ini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masih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didapatkan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oleh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kaum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homoseksual</w:t>
      </w:r>
      <w:proofErr w:type="spellEnd"/>
      <w:r>
        <w:rPr>
          <w:rFonts w:ascii="Calibri" w:hAnsi="Calibri" w:cs="Calibri"/>
          <w:lang/>
        </w:rPr>
        <w:t>.</w:t>
      </w:r>
      <w:proofErr w:type="gramEnd"/>
      <w:r>
        <w:rPr>
          <w:rFonts w:ascii="Calibri" w:hAnsi="Calibri" w:cs="Calibri"/>
          <w:lang/>
        </w:rPr>
        <w:t xml:space="preserve"> Para </w:t>
      </w:r>
      <w:proofErr w:type="spellStart"/>
      <w:r>
        <w:rPr>
          <w:rFonts w:ascii="Calibri" w:hAnsi="Calibri" w:cs="Calibri"/>
          <w:lang/>
        </w:rPr>
        <w:t>psikiater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</w:t>
      </w:r>
      <w:proofErr w:type="spellEnd"/>
      <w:r>
        <w:rPr>
          <w:rFonts w:ascii="Calibri" w:hAnsi="Calibri" w:cs="Calibri"/>
          <w:lang/>
        </w:rPr>
        <w:t xml:space="preserve"> Indonesia, </w:t>
      </w:r>
      <w:proofErr w:type="spellStart"/>
      <w:r>
        <w:rPr>
          <w:rFonts w:ascii="Calibri" w:hAnsi="Calibri" w:cs="Calibri"/>
          <w:lang/>
        </w:rPr>
        <w:t>khususnya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psikiater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proofErr w:type="gramStart"/>
      <w:r>
        <w:rPr>
          <w:rFonts w:ascii="Calibri" w:hAnsi="Calibri" w:cs="Calibri"/>
          <w:lang/>
        </w:rPr>
        <w:t>muslim</w:t>
      </w:r>
      <w:proofErr w:type="spellEnd"/>
      <w:proofErr w:type="gram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menganggap</w:t>
      </w:r>
      <w:proofErr w:type="spellEnd"/>
      <w:r>
        <w:rPr>
          <w:rFonts w:ascii="Calibri" w:hAnsi="Calibri" w:cs="Calibri"/>
          <w:lang/>
        </w:rPr>
        <w:t xml:space="preserve"> lesbian </w:t>
      </w:r>
      <w:proofErr w:type="spellStart"/>
      <w:r>
        <w:rPr>
          <w:rFonts w:ascii="Calibri" w:hAnsi="Calibri" w:cs="Calibri"/>
          <w:lang/>
        </w:rPr>
        <w:t>adalah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suatu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kelainan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perlu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dicegah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mendapatkan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terapi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adekuat</w:t>
      </w:r>
      <w:proofErr w:type="spellEnd"/>
      <w:r>
        <w:rPr>
          <w:rFonts w:ascii="Calibri" w:hAnsi="Calibri" w:cs="Calibri"/>
          <w:lang/>
        </w:rPr>
        <w:t>.</w:t>
      </w:r>
    </w:p>
    <w:p w:rsidR="00CE0CAD" w:rsidRDefault="00CE0CAD" w:rsidP="00CE0CAD">
      <w:pPr>
        <w:autoSpaceDE w:val="0"/>
        <w:autoSpaceDN w:val="0"/>
        <w:adjustRightInd w:val="0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  <w:lang/>
        </w:rPr>
        <w:t>Fakta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</w:t>
      </w:r>
      <w:proofErr w:type="spellEnd"/>
      <w:r>
        <w:rPr>
          <w:rFonts w:ascii="Calibri" w:hAnsi="Calibri" w:cs="Calibri"/>
          <w:lang/>
        </w:rPr>
        <w:t xml:space="preserve"> Indonesia </w:t>
      </w:r>
      <w:proofErr w:type="spellStart"/>
      <w:r>
        <w:rPr>
          <w:rFonts w:ascii="Calibri" w:hAnsi="Calibri" w:cs="Calibri"/>
          <w:lang/>
        </w:rPr>
        <w:t>dan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juga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negara-negara</w:t>
      </w:r>
      <w:proofErr w:type="spellEnd"/>
      <w:r>
        <w:rPr>
          <w:rFonts w:ascii="Calibri" w:hAnsi="Calibri" w:cs="Calibri"/>
          <w:lang/>
        </w:rPr>
        <w:t xml:space="preserve"> lain </w:t>
      </w:r>
      <w:proofErr w:type="spellStart"/>
      <w:r>
        <w:rPr>
          <w:rFonts w:ascii="Calibri" w:hAnsi="Calibri" w:cs="Calibri"/>
          <w:lang/>
        </w:rPr>
        <w:t>menunjukkan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bahwa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banyak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respons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negatif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didapatkan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kaum</w:t>
      </w:r>
      <w:proofErr w:type="spellEnd"/>
      <w:r>
        <w:rPr>
          <w:rFonts w:ascii="Calibri" w:hAnsi="Calibri" w:cs="Calibri"/>
          <w:lang/>
        </w:rPr>
        <w:t xml:space="preserve"> lesbian </w:t>
      </w:r>
      <w:proofErr w:type="spellStart"/>
      <w:r>
        <w:rPr>
          <w:rFonts w:ascii="Calibri" w:hAnsi="Calibri" w:cs="Calibri"/>
          <w:lang/>
        </w:rPr>
        <w:t>ini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dari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teman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sekolahnya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teman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kampus</w:t>
      </w:r>
      <w:proofErr w:type="spellEnd"/>
      <w:r>
        <w:rPr>
          <w:rFonts w:ascii="Calibri" w:hAnsi="Calibri" w:cs="Calibri"/>
          <w:lang/>
        </w:rPr>
        <w:t xml:space="preserve">, guru-guru, </w:t>
      </w:r>
      <w:proofErr w:type="spellStart"/>
      <w:r>
        <w:rPr>
          <w:rFonts w:ascii="Calibri" w:hAnsi="Calibri" w:cs="Calibri"/>
          <w:lang/>
        </w:rPr>
        <w:t>pelatih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dan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masyarakat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secara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umum</w:t>
      </w:r>
      <w:proofErr w:type="spellEnd"/>
      <w:r>
        <w:rPr>
          <w:rFonts w:ascii="Calibri" w:hAnsi="Calibri" w:cs="Calibri"/>
          <w:lang/>
        </w:rPr>
        <w:t>.</w:t>
      </w:r>
      <w:proofErr w:type="gramEnd"/>
      <w:r>
        <w:rPr>
          <w:rFonts w:ascii="Calibri" w:hAnsi="Calibri" w:cs="Calibri"/>
          <w:lang/>
        </w:rPr>
        <w:t xml:space="preserve"> </w:t>
      </w:r>
      <w:proofErr w:type="spellStart"/>
      <w:proofErr w:type="gramStart"/>
      <w:r>
        <w:rPr>
          <w:rFonts w:ascii="Calibri" w:hAnsi="Calibri" w:cs="Calibri"/>
          <w:lang/>
        </w:rPr>
        <w:t>Kebanyakan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para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penyandang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homoseksualitas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ini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sebenarnya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tidak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mengetahui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mengapa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mereka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menjadi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demikian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sehingga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dapat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dikatakan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bahwa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hal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ini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terjadi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bukan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karena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lastRenderedPageBreak/>
        <w:t>kehendak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mereka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sendiri</w:t>
      </w:r>
      <w:proofErr w:type="spellEnd"/>
      <w:r>
        <w:rPr>
          <w:rFonts w:ascii="Calibri" w:hAnsi="Calibri" w:cs="Calibri"/>
          <w:lang/>
        </w:rPr>
        <w:t>.</w:t>
      </w:r>
      <w:proofErr w:type="gramEnd"/>
      <w:r>
        <w:rPr>
          <w:rFonts w:ascii="Calibri" w:hAnsi="Calibri" w:cs="Calibri"/>
          <w:lang/>
        </w:rPr>
        <w:t xml:space="preserve"> </w:t>
      </w:r>
      <w:proofErr w:type="spellStart"/>
      <w:proofErr w:type="gramStart"/>
      <w:r>
        <w:rPr>
          <w:rFonts w:ascii="Calibri" w:hAnsi="Calibri" w:cs="Calibri"/>
          <w:lang/>
        </w:rPr>
        <w:t>Respons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terhadap</w:t>
      </w:r>
      <w:proofErr w:type="spellEnd"/>
      <w:r>
        <w:rPr>
          <w:rFonts w:ascii="Calibri" w:hAnsi="Calibri" w:cs="Calibri"/>
          <w:lang/>
        </w:rPr>
        <w:t xml:space="preserve"> lesbian yang </w:t>
      </w:r>
      <w:proofErr w:type="spellStart"/>
      <w:r>
        <w:rPr>
          <w:rFonts w:ascii="Calibri" w:hAnsi="Calibri" w:cs="Calibri"/>
          <w:lang/>
        </w:rPr>
        <w:t>dideritanya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juga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berbeda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ada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sebagian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menerima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keadaan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tersebut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hidup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tanpa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beban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sebagai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homoseksual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ini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disebut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egosintonik</w:t>
      </w:r>
      <w:proofErr w:type="spellEnd"/>
      <w:r>
        <w:rPr>
          <w:rFonts w:ascii="Calibri" w:hAnsi="Calibri" w:cs="Calibri"/>
          <w:lang/>
        </w:rPr>
        <w:t>.</w:t>
      </w:r>
      <w:proofErr w:type="gramEnd"/>
      <w:r>
        <w:rPr>
          <w:rFonts w:ascii="Calibri" w:hAnsi="Calibri" w:cs="Calibri"/>
          <w:lang/>
        </w:rPr>
        <w:t xml:space="preserve"> Dan </w:t>
      </w:r>
      <w:proofErr w:type="spellStart"/>
      <w:r>
        <w:rPr>
          <w:rFonts w:ascii="Calibri" w:hAnsi="Calibri" w:cs="Calibri"/>
          <w:lang/>
        </w:rPr>
        <w:t>ada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sebagian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gramStart"/>
      <w:r>
        <w:rPr>
          <w:rFonts w:ascii="Calibri" w:hAnsi="Calibri" w:cs="Calibri"/>
          <w:lang/>
        </w:rPr>
        <w:t>lain</w:t>
      </w:r>
      <w:proofErr w:type="gram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tidak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bisa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menerima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keadaan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merasa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tidak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sesuai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dengan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norma-norma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ada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masyarakat</w:t>
      </w:r>
      <w:proofErr w:type="spellEnd"/>
      <w:r>
        <w:rPr>
          <w:rFonts w:ascii="Calibri" w:hAnsi="Calibri" w:cs="Calibri"/>
          <w:lang/>
        </w:rPr>
        <w:t xml:space="preserve">, yang </w:t>
      </w:r>
      <w:proofErr w:type="spellStart"/>
      <w:r>
        <w:rPr>
          <w:rFonts w:ascii="Calibri" w:hAnsi="Calibri" w:cs="Calibri"/>
          <w:lang/>
        </w:rPr>
        <w:t>akhirnya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menyebabkan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adanya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konflik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batin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dalam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dirinya</w:t>
      </w:r>
      <w:proofErr w:type="spellEnd"/>
      <w:r>
        <w:rPr>
          <w:rFonts w:ascii="Calibri" w:hAnsi="Calibri" w:cs="Calibri"/>
          <w:lang/>
        </w:rPr>
        <w:t xml:space="preserve">. </w:t>
      </w:r>
      <w:proofErr w:type="spellStart"/>
      <w:proofErr w:type="gramStart"/>
      <w:r>
        <w:rPr>
          <w:rFonts w:ascii="Calibri" w:hAnsi="Calibri" w:cs="Calibri"/>
          <w:lang/>
        </w:rPr>
        <w:t>Tipe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ini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disebut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egodistonik</w:t>
      </w:r>
      <w:proofErr w:type="spellEnd"/>
      <w:r>
        <w:rPr>
          <w:rFonts w:ascii="Calibri" w:hAnsi="Calibri" w:cs="Calibri"/>
          <w:lang/>
        </w:rPr>
        <w:t>.</w:t>
      </w:r>
      <w:proofErr w:type="gramEnd"/>
    </w:p>
    <w:p w:rsidR="00CE0CAD" w:rsidRDefault="00CE0CAD" w:rsidP="00CE0CAD">
      <w:pPr>
        <w:autoSpaceDE w:val="0"/>
        <w:autoSpaceDN w:val="0"/>
        <w:adjustRightInd w:val="0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  <w:lang/>
        </w:rPr>
        <w:t>Faktor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tunggal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penyebab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terjadinya</w:t>
      </w:r>
      <w:proofErr w:type="spellEnd"/>
      <w:r>
        <w:rPr>
          <w:rFonts w:ascii="Calibri" w:hAnsi="Calibri" w:cs="Calibri"/>
          <w:lang/>
        </w:rPr>
        <w:t xml:space="preserve"> lesbian </w:t>
      </w:r>
      <w:proofErr w:type="spellStart"/>
      <w:r>
        <w:rPr>
          <w:rFonts w:ascii="Calibri" w:hAnsi="Calibri" w:cs="Calibri"/>
          <w:lang/>
        </w:rPr>
        <w:t>tidak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dapat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dikemukakan</w:t>
      </w:r>
      <w:proofErr w:type="spellEnd"/>
      <w:r>
        <w:rPr>
          <w:rFonts w:ascii="Calibri" w:hAnsi="Calibri" w:cs="Calibri"/>
          <w:lang/>
        </w:rPr>
        <w:t>.</w:t>
      </w:r>
      <w:proofErr w:type="gramEnd"/>
      <w:r>
        <w:rPr>
          <w:rFonts w:ascii="Calibri" w:hAnsi="Calibri" w:cs="Calibri"/>
          <w:lang/>
        </w:rPr>
        <w:t xml:space="preserve"> </w:t>
      </w:r>
      <w:proofErr w:type="gramStart"/>
      <w:r>
        <w:rPr>
          <w:rFonts w:ascii="Calibri" w:hAnsi="Calibri" w:cs="Calibri"/>
          <w:lang/>
        </w:rPr>
        <w:t xml:space="preserve">Para </w:t>
      </w:r>
      <w:proofErr w:type="spellStart"/>
      <w:r>
        <w:rPr>
          <w:rFonts w:ascii="Calibri" w:hAnsi="Calibri" w:cs="Calibri"/>
          <w:lang/>
        </w:rPr>
        <w:t>pakar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masih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berpendapat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bahwa</w:t>
      </w:r>
      <w:proofErr w:type="spellEnd"/>
      <w:r>
        <w:rPr>
          <w:rFonts w:ascii="Calibri" w:hAnsi="Calibri" w:cs="Calibri"/>
          <w:lang/>
        </w:rPr>
        <w:t xml:space="preserve"> lesbian </w:t>
      </w:r>
      <w:proofErr w:type="spellStart"/>
      <w:r>
        <w:rPr>
          <w:rFonts w:ascii="Calibri" w:hAnsi="Calibri" w:cs="Calibri"/>
          <w:lang/>
        </w:rPr>
        <w:t>bersifat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multifaktorial</w:t>
      </w:r>
      <w:proofErr w:type="spellEnd"/>
      <w:r>
        <w:rPr>
          <w:rFonts w:ascii="Calibri" w:hAnsi="Calibri" w:cs="Calibri"/>
          <w:lang/>
        </w:rPr>
        <w:t>.</w:t>
      </w:r>
      <w:proofErr w:type="gram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Terjadinya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homoseksual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termasuk</w:t>
      </w:r>
      <w:proofErr w:type="spellEnd"/>
      <w:r>
        <w:rPr>
          <w:rFonts w:ascii="Calibri" w:hAnsi="Calibri" w:cs="Calibri"/>
          <w:lang/>
        </w:rPr>
        <w:t xml:space="preserve"> lesbian </w:t>
      </w:r>
      <w:proofErr w:type="spellStart"/>
      <w:r>
        <w:rPr>
          <w:rFonts w:ascii="Calibri" w:hAnsi="Calibri" w:cs="Calibri"/>
          <w:lang/>
        </w:rPr>
        <w:t>dapat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karena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berbagai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faktor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yaitu</w:t>
      </w:r>
      <w:proofErr w:type="spellEnd"/>
      <w:r>
        <w:rPr>
          <w:rFonts w:ascii="Calibri" w:hAnsi="Calibri" w:cs="Calibri"/>
          <w:lang/>
        </w:rPr>
        <w:t xml:space="preserve">: (1) </w:t>
      </w:r>
      <w:proofErr w:type="spellStart"/>
      <w:r>
        <w:rPr>
          <w:rFonts w:ascii="Calibri" w:hAnsi="Calibri" w:cs="Calibri"/>
          <w:lang/>
        </w:rPr>
        <w:t>Faktor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biologi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berupa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terganggunya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struktur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otak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kanan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kiri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serta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adanya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ketidakseimbangan</w:t>
      </w:r>
      <w:proofErr w:type="spellEnd"/>
      <w:r>
        <w:rPr>
          <w:rFonts w:ascii="Calibri" w:hAnsi="Calibri" w:cs="Calibri"/>
          <w:lang/>
        </w:rPr>
        <w:t xml:space="preserve"> hormonal; (2) </w:t>
      </w:r>
      <w:proofErr w:type="spellStart"/>
      <w:r>
        <w:rPr>
          <w:rFonts w:ascii="Calibri" w:hAnsi="Calibri" w:cs="Calibri"/>
          <w:lang/>
        </w:rPr>
        <w:t>Faktor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psikologis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pada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suatu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penelitian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membandingkan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antara</w:t>
      </w:r>
      <w:proofErr w:type="spellEnd"/>
      <w:r>
        <w:rPr>
          <w:rFonts w:ascii="Calibri" w:hAnsi="Calibri" w:cs="Calibri"/>
          <w:lang/>
        </w:rPr>
        <w:t xml:space="preserve"> 100 lesbian </w:t>
      </w:r>
      <w:proofErr w:type="spellStart"/>
      <w:r>
        <w:rPr>
          <w:rFonts w:ascii="Calibri" w:hAnsi="Calibri" w:cs="Calibri"/>
          <w:lang/>
        </w:rPr>
        <w:t>dan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perempuan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heteroseksual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menunjukkan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hasil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adanya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penolakan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terhadap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ibu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tidak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adanya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peran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seorang</w:t>
      </w:r>
      <w:proofErr w:type="spellEnd"/>
      <w:r>
        <w:rPr>
          <w:rFonts w:ascii="Calibri" w:hAnsi="Calibri" w:cs="Calibri"/>
          <w:lang/>
        </w:rPr>
        <w:t xml:space="preserve"> ayah. </w:t>
      </w:r>
      <w:proofErr w:type="gramStart"/>
      <w:r>
        <w:rPr>
          <w:rFonts w:ascii="Calibri" w:hAnsi="Calibri" w:cs="Calibri"/>
          <w:lang/>
        </w:rPr>
        <w:t xml:space="preserve">Lesbian </w:t>
      </w:r>
      <w:proofErr w:type="spellStart"/>
      <w:r>
        <w:rPr>
          <w:rFonts w:ascii="Calibri" w:hAnsi="Calibri" w:cs="Calibri"/>
          <w:lang/>
        </w:rPr>
        <w:t>muncul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karena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kurang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adekuatnya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kasih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sayang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dari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seorang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ibu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kepada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anak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perempuannya</w:t>
      </w:r>
      <w:proofErr w:type="spellEnd"/>
      <w:r>
        <w:rPr>
          <w:rFonts w:ascii="Calibri" w:hAnsi="Calibri" w:cs="Calibri"/>
          <w:lang/>
        </w:rPr>
        <w:t>.</w:t>
      </w:r>
      <w:proofErr w:type="gramEnd"/>
      <w:r>
        <w:rPr>
          <w:rFonts w:ascii="Calibri" w:hAnsi="Calibri" w:cs="Calibri"/>
          <w:lang/>
        </w:rPr>
        <w:t xml:space="preserve"> Hal </w:t>
      </w:r>
      <w:proofErr w:type="spellStart"/>
      <w:r>
        <w:rPr>
          <w:rFonts w:ascii="Calibri" w:hAnsi="Calibri" w:cs="Calibri"/>
          <w:lang/>
        </w:rPr>
        <w:t>ini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mengarahkan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anak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perempuan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tersebut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untuk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mencari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kasih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sayang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dari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perempuan</w:t>
      </w:r>
      <w:proofErr w:type="spellEnd"/>
      <w:r>
        <w:rPr>
          <w:rFonts w:ascii="Calibri" w:hAnsi="Calibri" w:cs="Calibri"/>
          <w:lang/>
        </w:rPr>
        <w:t xml:space="preserve"> lain. </w:t>
      </w:r>
      <w:proofErr w:type="spellStart"/>
      <w:r>
        <w:rPr>
          <w:rFonts w:ascii="Calibri" w:hAnsi="Calibri" w:cs="Calibri"/>
          <w:lang/>
        </w:rPr>
        <w:t>Selain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itu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pengkondisian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psikologis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dihubungkan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dengan</w:t>
      </w:r>
      <w:proofErr w:type="spellEnd"/>
      <w:r>
        <w:rPr>
          <w:rFonts w:ascii="Calibri" w:hAnsi="Calibri" w:cs="Calibri"/>
          <w:lang/>
        </w:rPr>
        <w:t xml:space="preserve"> reinforcement </w:t>
      </w:r>
      <w:proofErr w:type="spellStart"/>
      <w:r>
        <w:rPr>
          <w:rFonts w:ascii="Calibri" w:hAnsi="Calibri" w:cs="Calibri"/>
          <w:lang/>
        </w:rPr>
        <w:t>atau</w:t>
      </w:r>
      <w:proofErr w:type="spellEnd"/>
      <w:r>
        <w:rPr>
          <w:rFonts w:ascii="Calibri" w:hAnsi="Calibri" w:cs="Calibri"/>
          <w:lang/>
        </w:rPr>
        <w:t xml:space="preserve"> punishment </w:t>
      </w:r>
      <w:proofErr w:type="spellStart"/>
      <w:r>
        <w:rPr>
          <w:rFonts w:ascii="Calibri" w:hAnsi="Calibri" w:cs="Calibri"/>
          <w:lang/>
        </w:rPr>
        <w:t>pada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awal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perilaku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seksual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termasuk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juga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pikiran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perasaan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menyangkut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seksualitas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mengontrol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proses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terbentuknya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orientasi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seksual</w:t>
      </w:r>
      <w:proofErr w:type="spellEnd"/>
      <w:r>
        <w:rPr>
          <w:rFonts w:ascii="Calibri" w:hAnsi="Calibri" w:cs="Calibri"/>
          <w:lang/>
        </w:rPr>
        <w:t>.</w:t>
      </w:r>
    </w:p>
    <w:p w:rsidR="00CE0CAD" w:rsidRDefault="00CE0CAD" w:rsidP="00CE0CAD">
      <w:pPr>
        <w:autoSpaceDE w:val="0"/>
        <w:autoSpaceDN w:val="0"/>
        <w:adjustRightInd w:val="0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  <w:lang/>
        </w:rPr>
        <w:t>Pandangan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ini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menjelaskan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mengapa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beberapa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orang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heteroseksual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akhirnya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menjadi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homoseksual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pada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masa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dewasa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mereka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misalnya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pada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mereka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mendapatkan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pengalaman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hubungan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heteroseksual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tidak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menyenangkan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berakhir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menyakitkan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hati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menyebabkan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timbulnya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suatu</w:t>
      </w:r>
      <w:proofErr w:type="spellEnd"/>
      <w:r>
        <w:rPr>
          <w:rFonts w:ascii="Calibri" w:hAnsi="Calibri" w:cs="Calibri"/>
          <w:lang/>
        </w:rPr>
        <w:t xml:space="preserve"> trauma </w:t>
      </w:r>
      <w:proofErr w:type="spellStart"/>
      <w:r>
        <w:rPr>
          <w:rFonts w:ascii="Calibri" w:hAnsi="Calibri" w:cs="Calibri"/>
          <w:lang/>
        </w:rPr>
        <w:t>psikis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kemudian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mendapatkan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pengalaman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hubungan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homoseksual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menyenangkan</w:t>
      </w:r>
      <w:proofErr w:type="spellEnd"/>
      <w:r>
        <w:rPr>
          <w:rFonts w:ascii="Calibri" w:hAnsi="Calibri" w:cs="Calibri"/>
          <w:lang/>
        </w:rPr>
        <w:t>.</w:t>
      </w:r>
      <w:proofErr w:type="gramEnd"/>
      <w:r>
        <w:rPr>
          <w:rFonts w:ascii="Calibri" w:hAnsi="Calibri" w:cs="Calibri"/>
          <w:lang/>
        </w:rPr>
        <w:t xml:space="preserve"> </w:t>
      </w:r>
      <w:proofErr w:type="spellStart"/>
      <w:proofErr w:type="gramStart"/>
      <w:r>
        <w:rPr>
          <w:rFonts w:ascii="Calibri" w:hAnsi="Calibri" w:cs="Calibri"/>
          <w:lang/>
        </w:rPr>
        <w:t>Kombinasi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ini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dapat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mengarahkan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seseorang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menjadi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homoseksual</w:t>
      </w:r>
      <w:proofErr w:type="spellEnd"/>
      <w:r>
        <w:rPr>
          <w:rFonts w:ascii="Calibri" w:hAnsi="Calibri" w:cs="Calibri"/>
          <w:lang/>
        </w:rPr>
        <w:t xml:space="preserve">; (3) </w:t>
      </w:r>
      <w:proofErr w:type="spellStart"/>
      <w:r>
        <w:rPr>
          <w:rFonts w:ascii="Calibri" w:hAnsi="Calibri" w:cs="Calibri"/>
          <w:lang/>
        </w:rPr>
        <w:t>Adanya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pengaruh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lingkungan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tidak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baik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bagi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perkembangan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kematangan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seksual</w:t>
      </w:r>
      <w:proofErr w:type="spellEnd"/>
      <w:r>
        <w:rPr>
          <w:rFonts w:ascii="Calibri" w:hAnsi="Calibri" w:cs="Calibri"/>
          <w:lang/>
        </w:rPr>
        <w:t xml:space="preserve"> yang normal; (4) </w:t>
      </w:r>
      <w:proofErr w:type="spellStart"/>
      <w:r>
        <w:rPr>
          <w:rFonts w:ascii="Calibri" w:hAnsi="Calibri" w:cs="Calibri"/>
          <w:lang/>
        </w:rPr>
        <w:t>Faktor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pola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asuh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terutama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asuhan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dalam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ketaatan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melaksanakan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perintah</w:t>
      </w:r>
      <w:proofErr w:type="spellEnd"/>
      <w:r>
        <w:rPr>
          <w:rFonts w:ascii="Calibri" w:hAnsi="Calibri" w:cs="Calibri"/>
          <w:lang/>
        </w:rPr>
        <w:t xml:space="preserve"> agama.</w:t>
      </w:r>
      <w:proofErr w:type="gram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Ketaatan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seseorang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dalam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beragama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proofErr w:type="gramStart"/>
      <w:r>
        <w:rPr>
          <w:rFonts w:ascii="Calibri" w:hAnsi="Calibri" w:cs="Calibri"/>
          <w:lang/>
        </w:rPr>
        <w:t>akan</w:t>
      </w:r>
      <w:proofErr w:type="spellEnd"/>
      <w:proofErr w:type="gram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menciptakan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individu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beriman</w:t>
      </w:r>
      <w:proofErr w:type="spellEnd"/>
      <w:r>
        <w:rPr>
          <w:rFonts w:ascii="Calibri" w:hAnsi="Calibri" w:cs="Calibri"/>
          <w:lang/>
        </w:rPr>
        <w:t>.</w:t>
      </w:r>
    </w:p>
    <w:p w:rsidR="00CE0CAD" w:rsidRDefault="00CE0CAD" w:rsidP="00CE0CAD">
      <w:pPr>
        <w:autoSpaceDE w:val="0"/>
        <w:autoSpaceDN w:val="0"/>
        <w:adjustRightInd w:val="0"/>
        <w:rPr>
          <w:rFonts w:ascii="Calibri" w:hAnsi="Calibri" w:cs="Calibri"/>
          <w:lang/>
        </w:rPr>
      </w:pPr>
      <w:proofErr w:type="spellStart"/>
      <w:r>
        <w:rPr>
          <w:rFonts w:ascii="Calibri" w:hAnsi="Calibri" w:cs="Calibri"/>
          <w:lang/>
        </w:rPr>
        <w:t>Setiap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pribadi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orang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beriman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diajar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untuk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mampu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mau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membaca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lingkungan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mulai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dari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keadaan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dirinya</w:t>
      </w:r>
      <w:proofErr w:type="spellEnd"/>
      <w:r>
        <w:rPr>
          <w:rFonts w:ascii="Calibri" w:hAnsi="Calibri" w:cs="Calibri"/>
          <w:lang/>
        </w:rPr>
        <w:t xml:space="preserve"> (</w:t>
      </w:r>
      <w:proofErr w:type="spellStart"/>
      <w:r>
        <w:rPr>
          <w:rFonts w:ascii="Calibri" w:hAnsi="Calibri" w:cs="Calibri"/>
          <w:lang/>
        </w:rPr>
        <w:t>lingkungan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mikro</w:t>
      </w:r>
      <w:proofErr w:type="spellEnd"/>
      <w:r>
        <w:rPr>
          <w:rFonts w:ascii="Calibri" w:hAnsi="Calibri" w:cs="Calibri"/>
          <w:lang/>
        </w:rPr>
        <w:t xml:space="preserve">) </w:t>
      </w:r>
      <w:proofErr w:type="spellStart"/>
      <w:r>
        <w:rPr>
          <w:rFonts w:ascii="Calibri" w:hAnsi="Calibri" w:cs="Calibri"/>
          <w:lang/>
        </w:rPr>
        <w:t>sampai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pada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lingkungan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luas</w:t>
      </w:r>
      <w:proofErr w:type="spellEnd"/>
      <w:r>
        <w:rPr>
          <w:rFonts w:ascii="Calibri" w:hAnsi="Calibri" w:cs="Calibri"/>
          <w:lang/>
        </w:rPr>
        <w:t xml:space="preserve"> (</w:t>
      </w:r>
      <w:proofErr w:type="spellStart"/>
      <w:r>
        <w:rPr>
          <w:rFonts w:ascii="Calibri" w:hAnsi="Calibri" w:cs="Calibri"/>
          <w:lang/>
        </w:rPr>
        <w:t>makro</w:t>
      </w:r>
      <w:proofErr w:type="spellEnd"/>
      <w:r>
        <w:rPr>
          <w:rFonts w:ascii="Calibri" w:hAnsi="Calibri" w:cs="Calibri"/>
          <w:lang/>
        </w:rPr>
        <w:t xml:space="preserve">), </w:t>
      </w:r>
      <w:proofErr w:type="spellStart"/>
      <w:r>
        <w:rPr>
          <w:rFonts w:ascii="Calibri" w:hAnsi="Calibri" w:cs="Calibri"/>
          <w:lang/>
        </w:rPr>
        <w:t>bahkan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dapat</w:t>
      </w:r>
      <w:proofErr w:type="spellEnd"/>
      <w:r>
        <w:rPr>
          <w:rFonts w:ascii="Calibri" w:hAnsi="Calibri" w:cs="Calibri"/>
          <w:lang/>
        </w:rPr>
        <w:t xml:space="preserve"> pula </w:t>
      </w:r>
      <w:proofErr w:type="spellStart"/>
      <w:r>
        <w:rPr>
          <w:rFonts w:ascii="Calibri" w:hAnsi="Calibri" w:cs="Calibri"/>
          <w:lang/>
        </w:rPr>
        <w:t>memasuki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ruang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lebih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hakiki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yaitu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metafisik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falsafah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keilmuan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dengan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menempatkan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dirinya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sebagai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subyek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mampu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berpikir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secara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mendasar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rasional</w:t>
      </w:r>
      <w:proofErr w:type="spellEnd"/>
      <w:r>
        <w:rPr>
          <w:rFonts w:ascii="Calibri" w:hAnsi="Calibri" w:cs="Calibri"/>
          <w:lang/>
        </w:rPr>
        <w:t xml:space="preserve">. </w:t>
      </w:r>
      <w:proofErr w:type="spellStart"/>
      <w:r>
        <w:rPr>
          <w:rFonts w:ascii="Calibri" w:hAnsi="Calibri" w:cs="Calibri"/>
          <w:lang/>
        </w:rPr>
        <w:t>Orang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berilmu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proofErr w:type="gramStart"/>
      <w:r>
        <w:rPr>
          <w:rFonts w:ascii="Calibri" w:hAnsi="Calibri" w:cs="Calibri"/>
          <w:lang/>
        </w:rPr>
        <w:t>akan</w:t>
      </w:r>
      <w:proofErr w:type="spellEnd"/>
      <w:proofErr w:type="gram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bertanya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tentang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berbagai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hal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membuatnya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ragu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dipelajarinya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dengan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seksama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untuk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sampai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pada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kesimpulan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dapat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meyakinkannya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guna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memperkuat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argumentasi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keimanannya</w:t>
      </w:r>
      <w:proofErr w:type="spellEnd"/>
      <w:r>
        <w:rPr>
          <w:rFonts w:ascii="Calibri" w:hAnsi="Calibri" w:cs="Calibri"/>
          <w:lang/>
        </w:rPr>
        <w:t xml:space="preserve">. </w:t>
      </w:r>
      <w:proofErr w:type="spellStart"/>
      <w:r>
        <w:rPr>
          <w:rFonts w:ascii="Calibri" w:hAnsi="Calibri" w:cs="Calibri"/>
          <w:lang/>
        </w:rPr>
        <w:t>Orang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beriman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mempunyai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wawasan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keilmuan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memadai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tidak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proofErr w:type="gramStart"/>
      <w:r>
        <w:rPr>
          <w:rFonts w:ascii="Calibri" w:hAnsi="Calibri" w:cs="Calibri"/>
          <w:lang/>
        </w:rPr>
        <w:t>akan</w:t>
      </w:r>
      <w:proofErr w:type="spellEnd"/>
      <w:proofErr w:type="gram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pernah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cepat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menerima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sesuatu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tanpa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dikaji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lebih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dulu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karena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sifat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pribadinya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kritis</w:t>
      </w:r>
      <w:proofErr w:type="spellEnd"/>
      <w:r>
        <w:rPr>
          <w:rFonts w:ascii="Calibri" w:hAnsi="Calibri" w:cs="Calibri"/>
          <w:lang/>
        </w:rPr>
        <w:t xml:space="preserve">. </w:t>
      </w:r>
      <w:proofErr w:type="spellStart"/>
      <w:r>
        <w:rPr>
          <w:rFonts w:ascii="Calibri" w:hAnsi="Calibri" w:cs="Calibri"/>
          <w:lang/>
        </w:rPr>
        <w:t>Mereka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sadar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bahwa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dirinya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tidak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boleh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sekadar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ikut-ikutan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tanpa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pengetahuan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karena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seluruh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potensi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dirinya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suatu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saat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proofErr w:type="gramStart"/>
      <w:r>
        <w:rPr>
          <w:rFonts w:ascii="Calibri" w:hAnsi="Calibri" w:cs="Calibri"/>
          <w:lang/>
        </w:rPr>
        <w:t>akan</w:t>
      </w:r>
      <w:proofErr w:type="spellEnd"/>
      <w:proofErr w:type="gram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dimintai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pertanggung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jawaban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oleh</w:t>
      </w:r>
      <w:proofErr w:type="spellEnd"/>
      <w:r>
        <w:rPr>
          <w:rFonts w:ascii="Calibri" w:hAnsi="Calibri" w:cs="Calibri"/>
          <w:lang/>
        </w:rPr>
        <w:t xml:space="preserve"> Allah SWT. </w:t>
      </w:r>
      <w:proofErr w:type="spellStart"/>
      <w:r>
        <w:rPr>
          <w:rFonts w:ascii="Calibri" w:hAnsi="Calibri" w:cs="Calibri"/>
          <w:lang/>
        </w:rPr>
        <w:t>Sikap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seorang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berilmu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proofErr w:type="gramStart"/>
      <w:r>
        <w:rPr>
          <w:rFonts w:ascii="Calibri" w:hAnsi="Calibri" w:cs="Calibri"/>
          <w:lang/>
        </w:rPr>
        <w:t>akan</w:t>
      </w:r>
      <w:proofErr w:type="spellEnd"/>
      <w:proofErr w:type="gram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tampak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dari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cara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dirinya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berhadapan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dengan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lingkungan</w:t>
      </w:r>
      <w:proofErr w:type="spellEnd"/>
      <w:r>
        <w:rPr>
          <w:rFonts w:ascii="Calibri" w:hAnsi="Calibri" w:cs="Calibri"/>
          <w:lang/>
        </w:rPr>
        <w:t xml:space="preserve">. </w:t>
      </w:r>
      <w:proofErr w:type="spellStart"/>
      <w:proofErr w:type="gramStart"/>
      <w:r>
        <w:rPr>
          <w:rFonts w:ascii="Calibri" w:hAnsi="Calibri" w:cs="Calibri"/>
          <w:lang/>
        </w:rPr>
        <w:t>Ia</w:t>
      </w:r>
      <w:proofErr w:type="spellEnd"/>
      <w:proofErr w:type="gram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akan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sangat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kritis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mampu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melakukan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analisis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tajam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terhadap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segala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fenomena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berada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sekitarnya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sehingga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ia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tak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mudah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tertipu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atau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tersesat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terjebak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oleh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situasi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tidak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didukung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oleh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persyaratan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tepat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benar</w:t>
      </w:r>
      <w:proofErr w:type="spellEnd"/>
      <w:r>
        <w:rPr>
          <w:rFonts w:ascii="Calibri" w:hAnsi="Calibri" w:cs="Calibri"/>
          <w:lang/>
        </w:rPr>
        <w:t xml:space="preserve"> (</w:t>
      </w:r>
      <w:proofErr w:type="spellStart"/>
      <w:r>
        <w:rPr>
          <w:rFonts w:ascii="Calibri" w:hAnsi="Calibri" w:cs="Calibri"/>
          <w:lang/>
        </w:rPr>
        <w:t>faktual</w:t>
      </w:r>
      <w:proofErr w:type="spellEnd"/>
      <w:r>
        <w:rPr>
          <w:rFonts w:ascii="Calibri" w:hAnsi="Calibri" w:cs="Calibri"/>
          <w:lang/>
        </w:rPr>
        <w:t xml:space="preserve">) </w:t>
      </w:r>
      <w:proofErr w:type="spellStart"/>
      <w:r>
        <w:rPr>
          <w:rFonts w:ascii="Calibri" w:hAnsi="Calibri" w:cs="Calibri"/>
          <w:lang/>
        </w:rPr>
        <w:t>serta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proporsional</w:t>
      </w:r>
      <w:proofErr w:type="spellEnd"/>
      <w:r>
        <w:rPr>
          <w:rFonts w:ascii="Calibri" w:hAnsi="Calibri" w:cs="Calibri"/>
          <w:lang/>
        </w:rPr>
        <w:t xml:space="preserve">. </w:t>
      </w:r>
      <w:proofErr w:type="spellStart"/>
      <w:proofErr w:type="gramStart"/>
      <w:r>
        <w:rPr>
          <w:rFonts w:ascii="Calibri" w:hAnsi="Calibri" w:cs="Calibri"/>
          <w:lang/>
        </w:rPr>
        <w:t>Pandangan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hidup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menjadi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pedoman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orang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beriman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berilmu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adalah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halal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haram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dan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mereka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selalu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memperjuangkan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kebenaran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keadilan</w:t>
      </w:r>
      <w:proofErr w:type="spellEnd"/>
      <w:r>
        <w:rPr>
          <w:rFonts w:ascii="Calibri" w:hAnsi="Calibri" w:cs="Calibri"/>
          <w:lang/>
        </w:rPr>
        <w:t>.</w:t>
      </w:r>
      <w:proofErr w:type="gramEnd"/>
    </w:p>
    <w:p w:rsidR="00CE0CAD" w:rsidRDefault="00CE0CAD" w:rsidP="00CE0CAD">
      <w:pPr>
        <w:autoSpaceDE w:val="0"/>
        <w:autoSpaceDN w:val="0"/>
        <w:adjustRightInd w:val="0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  <w:lang/>
        </w:rPr>
        <w:lastRenderedPageBreak/>
        <w:t>Mereka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beriman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selalu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berusaha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membebaskan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manusia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dari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keyakinan</w:t>
      </w:r>
      <w:proofErr w:type="spellEnd"/>
      <w:r>
        <w:rPr>
          <w:rFonts w:ascii="Calibri" w:hAnsi="Calibri" w:cs="Calibri"/>
          <w:lang/>
        </w:rPr>
        <w:t xml:space="preserve"> (</w:t>
      </w:r>
      <w:proofErr w:type="spellStart"/>
      <w:r>
        <w:rPr>
          <w:rFonts w:ascii="Calibri" w:hAnsi="Calibri" w:cs="Calibri"/>
          <w:lang/>
        </w:rPr>
        <w:t>akidah</w:t>
      </w:r>
      <w:proofErr w:type="spellEnd"/>
      <w:r>
        <w:rPr>
          <w:rFonts w:ascii="Calibri" w:hAnsi="Calibri" w:cs="Calibri"/>
          <w:lang/>
        </w:rPr>
        <w:t xml:space="preserve">) yang </w:t>
      </w:r>
      <w:proofErr w:type="spellStart"/>
      <w:r>
        <w:rPr>
          <w:rFonts w:ascii="Calibri" w:hAnsi="Calibri" w:cs="Calibri"/>
          <w:lang/>
        </w:rPr>
        <w:t>rusak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pola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pikir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keliru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persepsi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pandangan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salah</w:t>
      </w:r>
      <w:proofErr w:type="spellEnd"/>
      <w:r>
        <w:rPr>
          <w:rFonts w:ascii="Calibri" w:hAnsi="Calibri" w:cs="Calibri"/>
          <w:lang/>
        </w:rPr>
        <w:t>.</w:t>
      </w:r>
      <w:proofErr w:type="gramEnd"/>
      <w:r>
        <w:rPr>
          <w:rFonts w:ascii="Calibri" w:hAnsi="Calibri" w:cs="Calibri"/>
          <w:lang/>
        </w:rPr>
        <w:t xml:space="preserve"> </w:t>
      </w:r>
      <w:proofErr w:type="spellStart"/>
      <w:proofErr w:type="gramStart"/>
      <w:r>
        <w:rPr>
          <w:rFonts w:ascii="Calibri" w:hAnsi="Calibri" w:cs="Calibri"/>
          <w:lang/>
        </w:rPr>
        <w:t>Mengingat</w:t>
      </w:r>
      <w:proofErr w:type="spellEnd"/>
      <w:r>
        <w:rPr>
          <w:rFonts w:ascii="Calibri" w:hAnsi="Calibri" w:cs="Calibri"/>
          <w:lang/>
        </w:rPr>
        <w:t xml:space="preserve"> lesbian </w:t>
      </w:r>
      <w:proofErr w:type="spellStart"/>
      <w:r>
        <w:rPr>
          <w:rFonts w:ascii="Calibri" w:hAnsi="Calibri" w:cs="Calibri"/>
          <w:lang/>
        </w:rPr>
        <w:t>adalah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gangguan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seksual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makin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marak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sebaiknya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kita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segera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melakukan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pencegahan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pengelolaan</w:t>
      </w:r>
      <w:proofErr w:type="spellEnd"/>
      <w:r>
        <w:rPr>
          <w:rFonts w:ascii="Calibri" w:hAnsi="Calibri" w:cs="Calibri"/>
          <w:lang/>
        </w:rPr>
        <w:t xml:space="preserve"> yang </w:t>
      </w:r>
      <w:proofErr w:type="spellStart"/>
      <w:r>
        <w:rPr>
          <w:rFonts w:ascii="Calibri" w:hAnsi="Calibri" w:cs="Calibri"/>
          <w:lang/>
        </w:rPr>
        <w:t>adekuat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untuk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menekan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angka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insidensi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prevalensinya</w:t>
      </w:r>
      <w:proofErr w:type="spellEnd"/>
      <w:r>
        <w:rPr>
          <w:rFonts w:ascii="Calibri" w:hAnsi="Calibri" w:cs="Calibri"/>
          <w:lang/>
        </w:rPr>
        <w:t>.</w:t>
      </w:r>
      <w:proofErr w:type="gramEnd"/>
      <w:r>
        <w:rPr>
          <w:rFonts w:ascii="Calibri" w:hAnsi="Calibri" w:cs="Calibri"/>
          <w:lang/>
        </w:rPr>
        <w:t xml:space="preserve"> </w:t>
      </w:r>
      <w:proofErr w:type="spellStart"/>
      <w:proofErr w:type="gramStart"/>
      <w:r>
        <w:rPr>
          <w:rFonts w:ascii="Calibri" w:hAnsi="Calibri" w:cs="Calibri"/>
          <w:lang/>
        </w:rPr>
        <w:t>Gangguan</w:t>
      </w:r>
      <w:proofErr w:type="spellEnd"/>
      <w:r>
        <w:rPr>
          <w:rFonts w:ascii="Calibri" w:hAnsi="Calibri" w:cs="Calibri"/>
          <w:lang/>
        </w:rPr>
        <w:t xml:space="preserve"> lesbian </w:t>
      </w:r>
      <w:proofErr w:type="spellStart"/>
      <w:r>
        <w:rPr>
          <w:rFonts w:ascii="Calibri" w:hAnsi="Calibri" w:cs="Calibri"/>
          <w:lang/>
        </w:rPr>
        <w:t>perlu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segera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diatasi</w:t>
      </w:r>
      <w:proofErr w:type="spellEnd"/>
      <w:r>
        <w:rPr>
          <w:rFonts w:ascii="Calibri" w:hAnsi="Calibri" w:cs="Calibri"/>
          <w:lang/>
        </w:rPr>
        <w:t>.</w:t>
      </w:r>
      <w:proofErr w:type="gramEnd"/>
      <w:r>
        <w:rPr>
          <w:rFonts w:ascii="Calibri" w:hAnsi="Calibri" w:cs="Calibri"/>
          <w:lang/>
        </w:rPr>
        <w:t xml:space="preserve"> </w:t>
      </w:r>
      <w:proofErr w:type="spellStart"/>
      <w:proofErr w:type="gramStart"/>
      <w:r>
        <w:rPr>
          <w:rFonts w:ascii="Calibri" w:hAnsi="Calibri" w:cs="Calibri"/>
          <w:lang/>
        </w:rPr>
        <w:t>Pendekatan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psikiatrik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dapat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membantu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penyembuhan</w:t>
      </w:r>
      <w:proofErr w:type="spellEnd"/>
      <w:r>
        <w:rPr>
          <w:rFonts w:ascii="Calibri" w:hAnsi="Calibri" w:cs="Calibri"/>
          <w:lang/>
        </w:rPr>
        <w:t xml:space="preserve"> lesbian.</w:t>
      </w:r>
      <w:proofErr w:type="gramEnd"/>
      <w:r>
        <w:rPr>
          <w:rFonts w:ascii="Calibri" w:hAnsi="Calibri" w:cs="Calibri"/>
          <w:lang/>
        </w:rPr>
        <w:t xml:space="preserve"> *</w:t>
      </w:r>
    </w:p>
    <w:p w:rsidR="008F774C" w:rsidRDefault="008F774C"/>
    <w:sectPr w:rsidR="008F774C" w:rsidSect="004E371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CE0CAD"/>
    <w:rsid w:val="008F774C"/>
    <w:rsid w:val="00CE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6041</Characters>
  <Application>Microsoft Office Word</Application>
  <DocSecurity>0</DocSecurity>
  <Lines>50</Lines>
  <Paragraphs>14</Paragraphs>
  <ScaleCrop>false</ScaleCrop>
  <Company>Grizli777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2012-06-22T01:59:00Z</dcterms:created>
  <dcterms:modified xsi:type="dcterms:W3CDTF">2012-06-22T02:00:00Z</dcterms:modified>
</cp:coreProperties>
</file>